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FF" w:rsidRDefault="005166FF" w:rsidP="005166FF">
      <w:pPr>
        <w:rPr>
          <w:lang w:val="kk-KZ"/>
        </w:rPr>
      </w:pPr>
    </w:p>
    <w:p w:rsidR="005166FF" w:rsidRPr="00F54006" w:rsidRDefault="005166FF" w:rsidP="005166FF">
      <w:pPr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№ 12</w:t>
      </w:r>
      <w:r w:rsidRPr="00F54006">
        <w:rPr>
          <w:b/>
          <w:sz w:val="24"/>
          <w:lang w:val="kk-KZ"/>
        </w:rPr>
        <w:t xml:space="preserve"> </w:t>
      </w:r>
      <w:r w:rsidR="00BD4138">
        <w:rPr>
          <w:b/>
          <w:sz w:val="24"/>
          <w:lang w:val="kk-KZ"/>
        </w:rPr>
        <w:t>Зертханалық</w:t>
      </w:r>
      <w:bookmarkStart w:id="0" w:name="_GoBack"/>
      <w:bookmarkEnd w:id="0"/>
      <w:r>
        <w:rPr>
          <w:b/>
          <w:sz w:val="24"/>
          <w:lang w:val="kk-KZ"/>
        </w:rPr>
        <w:t xml:space="preserve"> </w:t>
      </w:r>
      <w:r w:rsidRPr="00F54006">
        <w:rPr>
          <w:b/>
          <w:sz w:val="24"/>
          <w:lang w:val="kk-KZ"/>
        </w:rPr>
        <w:t xml:space="preserve"> жұмыс</w:t>
      </w:r>
    </w:p>
    <w:p w:rsidR="005166FF" w:rsidRPr="00F54006" w:rsidRDefault="005166FF" w:rsidP="005166FF">
      <w:pPr>
        <w:jc w:val="both"/>
        <w:rPr>
          <w:sz w:val="24"/>
          <w:lang w:val="kk-KZ"/>
        </w:rPr>
      </w:pPr>
    </w:p>
    <w:p w:rsidR="005166FF" w:rsidRDefault="005166FF" w:rsidP="005166FF">
      <w:pPr>
        <w:jc w:val="both"/>
        <w:rPr>
          <w:color w:val="000000"/>
          <w:sz w:val="24"/>
          <w:szCs w:val="24"/>
          <w:lang w:val="kk-KZ"/>
        </w:rPr>
      </w:pPr>
      <w:r w:rsidRPr="00F54006">
        <w:rPr>
          <w:b/>
          <w:sz w:val="24"/>
          <w:lang w:val="kk-KZ"/>
        </w:rPr>
        <w:t xml:space="preserve">              Тақырыбы: </w:t>
      </w:r>
      <w:r w:rsidRPr="00661AAC">
        <w:rPr>
          <w:sz w:val="24"/>
          <w:szCs w:val="24"/>
          <w:lang w:val="kk-KZ"/>
        </w:rPr>
        <w:t>ЛБЕЖ-ді қалыптастырудағы аумақтық(региональных) агрокешендерді, агротехнологиялардың регистрларды, агроақпараттық жүйелерді жасау</w:t>
      </w:r>
    </w:p>
    <w:p w:rsidR="005166FF" w:rsidRDefault="005166FF" w:rsidP="005166FF">
      <w:pPr>
        <w:jc w:val="both"/>
        <w:rPr>
          <w:b/>
          <w:sz w:val="24"/>
          <w:lang w:val="kk-KZ"/>
        </w:rPr>
      </w:pPr>
      <w:r>
        <w:rPr>
          <w:b/>
          <w:sz w:val="24"/>
          <w:lang w:val="kk-KZ"/>
        </w:rPr>
        <w:tab/>
      </w:r>
      <w:r w:rsidRPr="00F54006">
        <w:rPr>
          <w:b/>
          <w:sz w:val="24"/>
          <w:lang w:val="kk-KZ"/>
        </w:rPr>
        <w:t>Мақсаты:</w:t>
      </w:r>
      <w:r>
        <w:rPr>
          <w:b/>
          <w:sz w:val="24"/>
          <w:lang w:val="kk-KZ"/>
        </w:rPr>
        <w:t xml:space="preserve">      </w:t>
      </w:r>
    </w:p>
    <w:p w:rsidR="005166FF" w:rsidRDefault="005166FF" w:rsidP="005166FF">
      <w:pPr>
        <w:ind w:firstLine="708"/>
        <w:jc w:val="both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 Тапсырмалар: </w:t>
      </w:r>
    </w:p>
    <w:p w:rsidR="005166FF" w:rsidRDefault="005166FF" w:rsidP="005166FF">
      <w:pPr>
        <w:jc w:val="center"/>
        <w:rPr>
          <w:b/>
          <w:sz w:val="24"/>
          <w:lang w:val="kk-KZ"/>
        </w:rPr>
      </w:pPr>
      <w:r>
        <w:rPr>
          <w:sz w:val="24"/>
          <w:lang w:val="kk-KZ"/>
        </w:rPr>
        <w:t>Ғылыми әдебиеттерді қолдана отырып мына сұрақтарды талдау:</w:t>
      </w:r>
    </w:p>
    <w:p w:rsidR="005166FF" w:rsidRPr="00E4454C" w:rsidRDefault="005166FF" w:rsidP="005166FF">
      <w:pPr>
        <w:rPr>
          <w:sz w:val="24"/>
          <w:szCs w:val="24"/>
          <w:lang w:val="kk-KZ"/>
        </w:rPr>
      </w:pPr>
    </w:p>
    <w:p w:rsidR="005166FF" w:rsidRPr="00E4454C" w:rsidRDefault="005166FF" w:rsidP="005166FF">
      <w:pPr>
        <w:jc w:val="both"/>
        <w:rPr>
          <w:sz w:val="24"/>
          <w:szCs w:val="24"/>
          <w:lang w:val="kk-KZ"/>
        </w:rPr>
      </w:pPr>
      <w:r w:rsidRPr="00E4454C">
        <w:rPr>
          <w:b/>
          <w:sz w:val="24"/>
          <w:szCs w:val="24"/>
          <w:lang w:val="kk-KZ"/>
        </w:rPr>
        <w:t xml:space="preserve">№ 1 тапсырма.  </w:t>
      </w:r>
      <w:r w:rsidRPr="00E4454C">
        <w:rPr>
          <w:sz w:val="24"/>
          <w:szCs w:val="24"/>
          <w:lang w:val="kk-KZ"/>
        </w:rPr>
        <w:t>ЛБЕЖ-ді қалыптастырудағы аумақтық(региональных) агрокешендерді, агротехнологиялардың регистрларды, агроақпараттық жүйелерді жасаудың мәні мен маңызын баяндап беріңіз.</w:t>
      </w:r>
    </w:p>
    <w:p w:rsidR="005166FF" w:rsidRPr="00E4454C" w:rsidRDefault="005166FF" w:rsidP="005166FF">
      <w:pPr>
        <w:jc w:val="both"/>
        <w:rPr>
          <w:sz w:val="24"/>
          <w:szCs w:val="24"/>
          <w:lang w:val="kk-KZ"/>
        </w:rPr>
      </w:pPr>
      <w:r w:rsidRPr="00E4454C">
        <w:rPr>
          <w:b/>
          <w:sz w:val="24"/>
          <w:szCs w:val="24"/>
          <w:lang w:val="kk-KZ"/>
        </w:rPr>
        <w:t>№  2 тапсырма.</w:t>
      </w:r>
      <w:r w:rsidRPr="00E4454C">
        <w:rPr>
          <w:sz w:val="24"/>
          <w:szCs w:val="24"/>
          <w:lang w:val="kk-KZ"/>
        </w:rPr>
        <w:t xml:space="preserve"> Аумақтық агрокешендерді жобалап, іске асырудағы Ресейдің тәжірибесі туралы айтып беріңіз.</w:t>
      </w:r>
    </w:p>
    <w:p w:rsidR="005166FF" w:rsidRPr="00E4454C" w:rsidRDefault="005166FF" w:rsidP="005166FF">
      <w:pPr>
        <w:jc w:val="both"/>
        <w:rPr>
          <w:sz w:val="24"/>
          <w:szCs w:val="24"/>
          <w:lang w:val="kk-KZ"/>
        </w:rPr>
      </w:pPr>
      <w:r w:rsidRPr="00E4454C">
        <w:rPr>
          <w:b/>
          <w:sz w:val="24"/>
          <w:szCs w:val="24"/>
          <w:lang w:val="kk-KZ"/>
        </w:rPr>
        <w:t xml:space="preserve">№  3 тапсырма.  </w:t>
      </w:r>
      <w:r w:rsidRPr="00E4454C">
        <w:rPr>
          <w:sz w:val="24"/>
          <w:szCs w:val="24"/>
          <w:lang w:val="kk-KZ"/>
        </w:rPr>
        <w:t xml:space="preserve"> Аумақтың(регионалды) агротехнологияның регистрін жасаудың мәні мен мағынасын ашып беріңіз.</w:t>
      </w:r>
    </w:p>
    <w:p w:rsidR="005166FF" w:rsidRPr="00E4454C" w:rsidRDefault="005166FF" w:rsidP="005166FF">
      <w:pPr>
        <w:jc w:val="both"/>
        <w:rPr>
          <w:sz w:val="24"/>
          <w:szCs w:val="24"/>
          <w:lang w:val="kk-KZ"/>
        </w:rPr>
      </w:pPr>
      <w:r w:rsidRPr="00E4454C">
        <w:rPr>
          <w:b/>
          <w:sz w:val="24"/>
          <w:szCs w:val="24"/>
          <w:lang w:val="kk-KZ"/>
        </w:rPr>
        <w:t xml:space="preserve">№  4 тапсырма.  </w:t>
      </w:r>
      <w:r w:rsidRPr="00E4454C">
        <w:rPr>
          <w:sz w:val="24"/>
          <w:szCs w:val="24"/>
          <w:lang w:val="kk-KZ"/>
        </w:rPr>
        <w:t>Батыс Сібірдегі Қазақстандық далалық белдемге тән провинцияның топтама жерлеріне агроэкологиялық талдау жаса.</w:t>
      </w:r>
    </w:p>
    <w:p w:rsidR="005166FF" w:rsidRPr="00E4454C" w:rsidRDefault="005166FF" w:rsidP="005166FF">
      <w:pPr>
        <w:ind w:firstLine="567"/>
        <w:jc w:val="both"/>
        <w:rPr>
          <w:sz w:val="24"/>
          <w:szCs w:val="24"/>
          <w:lang w:val="kk-KZ"/>
        </w:rPr>
      </w:pPr>
    </w:p>
    <w:p w:rsidR="005166FF" w:rsidRPr="00E4454C" w:rsidRDefault="005166FF" w:rsidP="005166FF">
      <w:pPr>
        <w:jc w:val="both"/>
        <w:rPr>
          <w:sz w:val="24"/>
          <w:szCs w:val="24"/>
          <w:lang w:val="kk-KZ"/>
        </w:rPr>
      </w:pPr>
    </w:p>
    <w:p w:rsidR="005166FF" w:rsidRPr="00077BA3" w:rsidRDefault="005166FF" w:rsidP="005166FF">
      <w:pPr>
        <w:ind w:right="-5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Негізгі әдебиеттер</w:t>
      </w:r>
      <w:r>
        <w:rPr>
          <w:b/>
          <w:sz w:val="24"/>
          <w:szCs w:val="24"/>
        </w:rPr>
        <w:t xml:space="preserve">: </w:t>
      </w:r>
    </w:p>
    <w:p w:rsidR="005166FF" w:rsidRPr="00E84DCD" w:rsidRDefault="005166FF" w:rsidP="005166FF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E84DCD">
        <w:rPr>
          <w:sz w:val="24"/>
          <w:szCs w:val="24"/>
        </w:rPr>
        <w:t xml:space="preserve">Классификация почв России /Составители Л.Л. Шишов, В.Д. Тонконогов, И.Н. Лебедева – М., 1997, 236 с. </w:t>
      </w:r>
    </w:p>
    <w:p w:rsidR="005166FF" w:rsidRPr="00E84DCD" w:rsidRDefault="005166FF" w:rsidP="005166FF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E84DCD">
        <w:rPr>
          <w:sz w:val="24"/>
          <w:szCs w:val="24"/>
        </w:rPr>
        <w:t xml:space="preserve">Козловский Ф.И. </w:t>
      </w:r>
      <w:proofErr w:type="spellStart"/>
      <w:r w:rsidRPr="00E84DCD">
        <w:rPr>
          <w:sz w:val="24"/>
          <w:szCs w:val="24"/>
        </w:rPr>
        <w:t>Агрогенная</w:t>
      </w:r>
      <w:proofErr w:type="spellEnd"/>
      <w:r w:rsidRPr="00E84DCD">
        <w:rPr>
          <w:sz w:val="24"/>
          <w:szCs w:val="24"/>
        </w:rPr>
        <w:t xml:space="preserve"> эволюция почв степей и ее экологическая интерпретация – </w:t>
      </w:r>
      <w:proofErr w:type="spellStart"/>
      <w:r w:rsidRPr="00E84DCD">
        <w:rPr>
          <w:sz w:val="24"/>
          <w:szCs w:val="24"/>
        </w:rPr>
        <w:t>Изв</w:t>
      </w:r>
      <w:proofErr w:type="spellEnd"/>
      <w:r w:rsidRPr="00E84DCD">
        <w:rPr>
          <w:sz w:val="24"/>
          <w:szCs w:val="24"/>
        </w:rPr>
        <w:t>. АН СССР. Сер. геогр., 1987, № 1, С. 14-32.</w:t>
      </w:r>
    </w:p>
    <w:p w:rsidR="005166FF" w:rsidRPr="00E84DCD" w:rsidRDefault="005166FF" w:rsidP="005166FF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E84DCD">
        <w:rPr>
          <w:sz w:val="24"/>
          <w:szCs w:val="24"/>
        </w:rPr>
        <w:t>Миронова И.А. Анализ финансово-хозяйственной деятельности сельскохозяйственных предприятий – Санкт-Петербург, 2002, 76 с.</w:t>
      </w:r>
    </w:p>
    <w:p w:rsidR="005166FF" w:rsidRPr="00E84DCD" w:rsidRDefault="005166FF" w:rsidP="005166FF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E84DCD">
        <w:rPr>
          <w:sz w:val="24"/>
          <w:szCs w:val="24"/>
        </w:rPr>
        <w:t xml:space="preserve">Многоукладная аграрная экономика и российская деревня / Е.С. Строев, С.А. Никольский, В.И. Кирюшин и </w:t>
      </w:r>
      <w:proofErr w:type="spellStart"/>
      <w:r w:rsidRPr="00E84DCD">
        <w:rPr>
          <w:sz w:val="24"/>
          <w:szCs w:val="24"/>
        </w:rPr>
        <w:t>др</w:t>
      </w:r>
      <w:proofErr w:type="spellEnd"/>
      <w:r w:rsidRPr="00E84DCD">
        <w:rPr>
          <w:sz w:val="24"/>
          <w:szCs w:val="24"/>
        </w:rPr>
        <w:t>; Под ред. Е.С. Строева. – М.: Колос, 2001, 622 с.</w:t>
      </w:r>
    </w:p>
    <w:p w:rsidR="005166FF" w:rsidRPr="00CD532F" w:rsidRDefault="005166FF" w:rsidP="005166FF">
      <w:pPr>
        <w:rPr>
          <w:sz w:val="24"/>
          <w:szCs w:val="24"/>
        </w:rPr>
      </w:pPr>
    </w:p>
    <w:p w:rsidR="005166FF" w:rsidRPr="00CC3849" w:rsidRDefault="005166FF" w:rsidP="005166FF">
      <w:pPr>
        <w:ind w:right="-5" w:firstLine="54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Қосымша әдебиеттер</w:t>
      </w:r>
      <w:r w:rsidRPr="00CC3849">
        <w:rPr>
          <w:b/>
          <w:sz w:val="24"/>
          <w:szCs w:val="24"/>
        </w:rPr>
        <w:t>:</w:t>
      </w:r>
      <w:r w:rsidRPr="00CC3849">
        <w:rPr>
          <w:sz w:val="24"/>
          <w:szCs w:val="24"/>
          <w:lang w:val="kk-KZ"/>
        </w:rPr>
        <w:t xml:space="preserve"> </w:t>
      </w:r>
    </w:p>
    <w:p w:rsidR="005166FF" w:rsidRPr="00CC3849" w:rsidRDefault="005166FF" w:rsidP="005166FF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>1.Айтпаева, А. А. Эффективное орошаемое земледелие - основа успешного развития регионального АПК [Электронный ресурс</w:t>
      </w:r>
      <w:proofErr w:type="gramStart"/>
      <w:r w:rsidRPr="00CC3849">
        <w:rPr>
          <w:sz w:val="24"/>
          <w:szCs w:val="24"/>
        </w:rPr>
        <w:t>] :</w:t>
      </w:r>
      <w:proofErr w:type="gramEnd"/>
      <w:r w:rsidRPr="00CC3849">
        <w:rPr>
          <w:sz w:val="24"/>
          <w:szCs w:val="24"/>
        </w:rPr>
        <w:t xml:space="preserve"> монография. - </w:t>
      </w:r>
      <w:proofErr w:type="gramStart"/>
      <w:r w:rsidRPr="00CC3849">
        <w:rPr>
          <w:sz w:val="24"/>
          <w:szCs w:val="24"/>
        </w:rPr>
        <w:t>Астрахань :</w:t>
      </w:r>
      <w:proofErr w:type="gramEnd"/>
      <w:r w:rsidRPr="00CC3849">
        <w:rPr>
          <w:sz w:val="24"/>
          <w:szCs w:val="24"/>
        </w:rPr>
        <w:t xml:space="preserve"> Астраханский ун-т, 2012. - 155 с.</w:t>
      </w:r>
    </w:p>
    <w:p w:rsidR="005166FF" w:rsidRPr="00CC3849" w:rsidRDefault="005166FF" w:rsidP="005166FF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 xml:space="preserve">2.Борисов, А.В. Древнее и средневековое земледелие в Кисловодской котловине: итоги почвенно-археологических </w:t>
      </w:r>
      <w:proofErr w:type="gramStart"/>
      <w:r w:rsidRPr="00CC3849">
        <w:rPr>
          <w:sz w:val="24"/>
          <w:szCs w:val="24"/>
        </w:rPr>
        <w:t>исследований :</w:t>
      </w:r>
      <w:proofErr w:type="gramEnd"/>
      <w:r w:rsidRPr="00CC3849">
        <w:rPr>
          <w:sz w:val="24"/>
          <w:szCs w:val="24"/>
        </w:rPr>
        <w:t xml:space="preserve"> [</w:t>
      </w:r>
      <w:proofErr w:type="spellStart"/>
      <w:r w:rsidRPr="00CC3849">
        <w:rPr>
          <w:sz w:val="24"/>
          <w:szCs w:val="24"/>
        </w:rPr>
        <w:t>моногр</w:t>
      </w:r>
      <w:proofErr w:type="spellEnd"/>
      <w:r w:rsidRPr="00CC3849">
        <w:rPr>
          <w:sz w:val="24"/>
          <w:szCs w:val="24"/>
        </w:rPr>
        <w:t xml:space="preserve">.] / отв. ред. Г.Е. Афанасьев. - </w:t>
      </w:r>
      <w:proofErr w:type="gramStart"/>
      <w:r w:rsidRPr="00CC3849">
        <w:rPr>
          <w:sz w:val="24"/>
          <w:szCs w:val="24"/>
        </w:rPr>
        <w:t>М. :</w:t>
      </w:r>
      <w:proofErr w:type="gramEnd"/>
      <w:r w:rsidRPr="00CC3849">
        <w:rPr>
          <w:sz w:val="24"/>
          <w:szCs w:val="24"/>
        </w:rPr>
        <w:t xml:space="preserve"> </w:t>
      </w:r>
      <w:proofErr w:type="spellStart"/>
      <w:r w:rsidRPr="00CC3849">
        <w:rPr>
          <w:sz w:val="24"/>
          <w:szCs w:val="24"/>
        </w:rPr>
        <w:t>Таус</w:t>
      </w:r>
      <w:proofErr w:type="spellEnd"/>
      <w:r w:rsidRPr="00CC3849">
        <w:rPr>
          <w:sz w:val="24"/>
          <w:szCs w:val="24"/>
        </w:rPr>
        <w:t xml:space="preserve">, 2013. - 272 с. - (Ин-т физ.-хим. и биол. </w:t>
      </w:r>
      <w:proofErr w:type="spellStart"/>
      <w:r w:rsidRPr="00CC3849">
        <w:rPr>
          <w:sz w:val="24"/>
          <w:szCs w:val="24"/>
        </w:rPr>
        <w:t>пробл</w:t>
      </w:r>
      <w:proofErr w:type="spellEnd"/>
      <w:r w:rsidRPr="00CC3849">
        <w:rPr>
          <w:sz w:val="24"/>
          <w:szCs w:val="24"/>
        </w:rPr>
        <w:t>. почвоведения РАН. Ин-т археологии РАН).</w:t>
      </w:r>
    </w:p>
    <w:p w:rsidR="005166FF" w:rsidRPr="00CC3849" w:rsidRDefault="005166FF" w:rsidP="005166FF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 xml:space="preserve">3. Васильев И.П., </w:t>
      </w:r>
      <w:proofErr w:type="spellStart"/>
      <w:r w:rsidRPr="00CC3849">
        <w:rPr>
          <w:sz w:val="24"/>
          <w:szCs w:val="24"/>
        </w:rPr>
        <w:t>Туликов</w:t>
      </w:r>
      <w:proofErr w:type="spellEnd"/>
      <w:r w:rsidRPr="00CC3849">
        <w:rPr>
          <w:sz w:val="24"/>
          <w:szCs w:val="24"/>
        </w:rPr>
        <w:t xml:space="preserve"> А.М., </w:t>
      </w:r>
      <w:proofErr w:type="spellStart"/>
      <w:r w:rsidRPr="00CC3849">
        <w:rPr>
          <w:sz w:val="24"/>
          <w:szCs w:val="24"/>
        </w:rPr>
        <w:t>Баздырев</w:t>
      </w:r>
      <w:proofErr w:type="spellEnd"/>
      <w:r w:rsidRPr="00CC3849">
        <w:rPr>
          <w:sz w:val="24"/>
          <w:szCs w:val="24"/>
        </w:rPr>
        <w:t xml:space="preserve"> Г.И. Практикум по земледелию: доп. М-</w:t>
      </w:r>
      <w:proofErr w:type="spellStart"/>
      <w:r w:rsidRPr="00CC3849">
        <w:rPr>
          <w:sz w:val="24"/>
          <w:szCs w:val="24"/>
        </w:rPr>
        <w:t>вом</w:t>
      </w:r>
      <w:proofErr w:type="spellEnd"/>
      <w:r w:rsidRPr="00CC3849">
        <w:rPr>
          <w:sz w:val="24"/>
          <w:szCs w:val="24"/>
        </w:rPr>
        <w:t xml:space="preserve"> с/х РФ в качестве </w:t>
      </w:r>
      <w:proofErr w:type="spellStart"/>
      <w:proofErr w:type="gramStart"/>
      <w:r w:rsidRPr="00CC3849">
        <w:rPr>
          <w:sz w:val="24"/>
          <w:szCs w:val="24"/>
        </w:rPr>
        <w:t>учеб.пособ</w:t>
      </w:r>
      <w:proofErr w:type="spellEnd"/>
      <w:proofErr w:type="gramEnd"/>
      <w:r w:rsidRPr="00CC3849">
        <w:rPr>
          <w:sz w:val="24"/>
          <w:szCs w:val="24"/>
        </w:rPr>
        <w:t xml:space="preserve">. для вузов... по агрономическим специальностям. - М.: </w:t>
      </w:r>
      <w:proofErr w:type="spellStart"/>
      <w:r w:rsidRPr="00CC3849">
        <w:rPr>
          <w:sz w:val="24"/>
          <w:szCs w:val="24"/>
        </w:rPr>
        <w:t>КолосС</w:t>
      </w:r>
      <w:proofErr w:type="spellEnd"/>
      <w:r w:rsidRPr="00CC3849">
        <w:rPr>
          <w:sz w:val="24"/>
          <w:szCs w:val="24"/>
        </w:rPr>
        <w:t>, 2005. - 424 с. - (учебники и учебные пособия для вузов).</w:t>
      </w:r>
    </w:p>
    <w:p w:rsidR="00625282" w:rsidRDefault="00625282"/>
    <w:sectPr w:rsidR="0062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C8A"/>
    <w:multiLevelType w:val="hybridMultilevel"/>
    <w:tmpl w:val="DEB2D0AE"/>
    <w:lvl w:ilvl="0" w:tplc="2E34FD4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FF"/>
    <w:rsid w:val="005166FF"/>
    <w:rsid w:val="00625282"/>
    <w:rsid w:val="00B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7860"/>
  <w15:chartTrackingRefBased/>
  <w15:docId w15:val="{8FA73EC8-79C1-40DE-BCB4-FAA55EA6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Кенеспаева Лаура</dc:creator>
  <cp:keywords/>
  <dc:description/>
  <cp:lastModifiedBy>STARLINECOMP</cp:lastModifiedBy>
  <cp:revision>2</cp:revision>
  <dcterms:created xsi:type="dcterms:W3CDTF">2016-09-08T10:50:00Z</dcterms:created>
  <dcterms:modified xsi:type="dcterms:W3CDTF">2020-09-08T05:50:00Z</dcterms:modified>
</cp:coreProperties>
</file>